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BDF" w:rsidRDefault="00943BDF" w:rsidP="00943BDF">
      <w:pPr>
        <w:spacing w:after="0" w:line="240" w:lineRule="auto"/>
        <w:ind w:left="5245" w:firstLine="709"/>
        <w:rPr>
          <w:rFonts w:ascii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43BDF" w:rsidRPr="00AC3EF1" w:rsidRDefault="00943BDF" w:rsidP="00943BDF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943BDF" w:rsidRPr="006E7730" w:rsidRDefault="00943BDF" w:rsidP="00943BDF">
      <w:pPr>
        <w:spacing w:after="0" w:line="240" w:lineRule="auto"/>
        <w:ind w:left="10385" w:firstLine="25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E7730">
        <w:rPr>
          <w:rFonts w:ascii="Times New Roman" w:hAnsi="Times New Roman" w:cs="Times New Roman"/>
          <w:sz w:val="20"/>
          <w:szCs w:val="20"/>
        </w:rPr>
        <w:t>Załącznik nr 3</w:t>
      </w:r>
    </w:p>
    <w:p w:rsidR="00943BDF" w:rsidRPr="006E7730" w:rsidRDefault="00943BDF" w:rsidP="00943BDF">
      <w:pPr>
        <w:spacing w:after="0" w:line="240" w:lineRule="auto"/>
        <w:ind w:left="10099" w:firstLine="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E7730">
        <w:rPr>
          <w:rFonts w:ascii="Times New Roman" w:hAnsi="Times New Roman" w:cs="Times New Roman"/>
          <w:sz w:val="20"/>
          <w:szCs w:val="20"/>
        </w:rPr>
        <w:t>do procedury zgłoszeń</w:t>
      </w:r>
      <w:r w:rsidRPr="006E7730">
        <w:rPr>
          <w:rFonts w:ascii="Times New Roman" w:hAnsi="Times New Roman" w:cs="Times New Roman"/>
          <w:sz w:val="20"/>
          <w:szCs w:val="20"/>
        </w:rPr>
        <w:tab/>
      </w:r>
      <w:r w:rsidRPr="006E7730">
        <w:rPr>
          <w:rFonts w:ascii="Times New Roman" w:hAnsi="Times New Roman" w:cs="Times New Roman"/>
          <w:sz w:val="20"/>
          <w:szCs w:val="20"/>
        </w:rPr>
        <w:tab/>
      </w:r>
      <w:r w:rsidRPr="006E7730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6E7730">
        <w:rPr>
          <w:rFonts w:ascii="Times New Roman" w:hAnsi="Times New Roman" w:cs="Times New Roman"/>
          <w:sz w:val="20"/>
          <w:szCs w:val="20"/>
        </w:rPr>
        <w:t>zewnętrznych</w:t>
      </w:r>
    </w:p>
    <w:p w:rsidR="00943BDF" w:rsidRPr="00AC3EF1" w:rsidRDefault="00943BDF" w:rsidP="00943BDF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943BDF" w:rsidRPr="00AC3EF1" w:rsidRDefault="00943BDF" w:rsidP="00943BD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43BDF" w:rsidRPr="00AC3EF1" w:rsidRDefault="00943BDF" w:rsidP="00943BDF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943BDF" w:rsidRDefault="00943BDF" w:rsidP="00943BD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Rejestr zgłoszeń z</w:t>
      </w:r>
      <w:r w:rsidRPr="0029650C">
        <w:rPr>
          <w:rFonts w:ascii="Times New Roman" w:hAnsi="Times New Roman" w:cs="Times New Roman"/>
          <w:b/>
          <w:bCs/>
          <w:sz w:val="24"/>
          <w:szCs w:val="24"/>
        </w:rPr>
        <w:t xml:space="preserve">ewnętrznych w </w:t>
      </w:r>
      <w:r w:rsidRPr="006E7730">
        <w:rPr>
          <w:rFonts w:ascii="Times New Roman" w:hAnsi="Times New Roman" w:cs="Times New Roman"/>
          <w:b/>
          <w:bCs/>
          <w:sz w:val="24"/>
          <w:szCs w:val="24"/>
        </w:rPr>
        <w:t xml:space="preserve">Komendzie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Powiatowej Policji w Busku - Zdroju </w:t>
      </w:r>
    </w:p>
    <w:p w:rsidR="00943BDF" w:rsidRDefault="00943BDF" w:rsidP="00943BD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za rok ……….</w:t>
      </w:r>
    </w:p>
    <w:p w:rsidR="00943BDF" w:rsidRDefault="00943BDF" w:rsidP="0094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DF" w:rsidRDefault="00943BDF" w:rsidP="0094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3BDF" w:rsidRPr="0029650C" w:rsidRDefault="00943BDF" w:rsidP="00943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985"/>
        <w:gridCol w:w="1843"/>
        <w:gridCol w:w="1275"/>
        <w:gridCol w:w="1276"/>
        <w:gridCol w:w="2268"/>
        <w:gridCol w:w="1418"/>
        <w:gridCol w:w="1417"/>
        <w:gridCol w:w="1417"/>
      </w:tblGrid>
      <w:tr w:rsidR="00943BDF" w:rsidRPr="0029650C" w:rsidTr="00772185">
        <w:tc>
          <w:tcPr>
            <w:tcW w:w="99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zgłoszenia</w:t>
            </w: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Przedmiot naruszenia prawa</w:t>
            </w:r>
          </w:p>
        </w:tc>
        <w:tc>
          <w:tcPr>
            <w:tcW w:w="184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Dane osobowe</w:t>
            </w: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sygnalisty oraz osoby, której dotyczy zgłoszenie</w:t>
            </w: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Adres do kontaktu sygnalisty</w:t>
            </w: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dokonania zgłoszenia</w:t>
            </w: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Informacje o podjętych działaniach następczych lub nie podejmowaniu dalszych działań</w:t>
            </w:r>
          </w:p>
        </w:tc>
        <w:tc>
          <w:tcPr>
            <w:tcW w:w="1418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Informacje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o wydaniu zaświadczenia</w:t>
            </w:r>
          </w:p>
        </w:tc>
        <w:tc>
          <w:tcPr>
            <w:tcW w:w="1417" w:type="dxa"/>
          </w:tcPr>
          <w:p w:rsidR="00943BDF" w:rsidRDefault="00943BDF" w:rsidP="0077218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Szacunkowa szkoda majątkowa, jeżeli została stwierdzona oraz kwoty odzyskane</w:t>
            </w: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ind w:right="17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 sprawy</w:t>
            </w: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BDF" w:rsidRPr="0029650C" w:rsidTr="00772185">
        <w:tc>
          <w:tcPr>
            <w:tcW w:w="993" w:type="dxa"/>
          </w:tcPr>
          <w:p w:rsidR="00943BDF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3BDF" w:rsidRPr="0029650C" w:rsidRDefault="00943BDF" w:rsidP="00772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680" w:rsidRDefault="00566680"/>
    <w:sectPr w:rsidR="00566680" w:rsidSect="00943B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DF"/>
    <w:rsid w:val="00566680"/>
    <w:rsid w:val="00943BDF"/>
    <w:rsid w:val="00A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8C04"/>
  <w15:chartTrackingRefBased/>
  <w15:docId w15:val="{2CEBA74B-C133-4362-8ECC-9099CEB2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BDF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KPP</dc:creator>
  <cp:keywords/>
  <dc:description/>
  <cp:lastModifiedBy>Administrator KPP</cp:lastModifiedBy>
  <cp:revision>1</cp:revision>
  <dcterms:created xsi:type="dcterms:W3CDTF">2025-02-25T07:24:00Z</dcterms:created>
  <dcterms:modified xsi:type="dcterms:W3CDTF">2025-02-25T07:25:00Z</dcterms:modified>
</cp:coreProperties>
</file>